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BD83A1A" w14:textId="2C7B7951" w:rsidR="004C236B" w:rsidRPr="005540EF" w:rsidRDefault="005540EF">
      <w:pPr>
        <w:rPr>
          <w:rFonts w:ascii="Arial" w:hAnsi="Arial" w:cs="Arial"/>
          <w:b/>
          <w:bCs/>
        </w:rPr>
      </w:pPr>
      <w:r w:rsidRPr="005540EF">
        <w:rPr>
          <w:rFonts w:ascii="Arial" w:hAnsi="Arial" w:cs="Arial"/>
          <w:b/>
          <w:bCs/>
        </w:rPr>
        <w:t>Troop 420 Monthly Outing Packing List</w:t>
      </w:r>
    </w:p>
    <w:p w14:paraId="4C56FFA8" w14:textId="2428DBA9" w:rsidR="005540EF" w:rsidRPr="005540EF" w:rsidRDefault="005540EF" w:rsidP="005540EF">
      <w:pPr>
        <w:pStyle w:val="p1"/>
        <w:numPr>
          <w:ilvl w:val="0"/>
          <w:numId w:val="2"/>
        </w:numPr>
        <w:spacing w:after="100"/>
        <w:rPr>
          <w:rFonts w:ascii="Arial" w:hAnsi="Arial" w:cs="Arial"/>
          <w:sz w:val="24"/>
          <w:szCs w:val="24"/>
        </w:rPr>
      </w:pPr>
      <w:r w:rsidRPr="005540EF">
        <w:rPr>
          <w:rFonts w:ascii="Arial" w:hAnsi="Arial" w:cs="Arial"/>
          <w:sz w:val="24"/>
          <w:szCs w:val="24"/>
        </w:rPr>
        <w:t xml:space="preserve">Full Scout uniform </w:t>
      </w:r>
      <w:r>
        <w:rPr>
          <w:rFonts w:ascii="Arial" w:hAnsi="Arial" w:cs="Arial"/>
          <w:sz w:val="24"/>
          <w:szCs w:val="24"/>
        </w:rPr>
        <w:t>(</w:t>
      </w:r>
      <w:r w:rsidRPr="005540EF">
        <w:rPr>
          <w:rFonts w:ascii="Arial" w:hAnsi="Arial" w:cs="Arial"/>
          <w:sz w:val="24"/>
          <w:szCs w:val="24"/>
        </w:rPr>
        <w:t>Worn traveling to and from</w:t>
      </w:r>
      <w:r w:rsidRPr="005540EF">
        <w:rPr>
          <w:rFonts w:ascii="Arial" w:hAnsi="Arial" w:cs="Arial"/>
          <w:sz w:val="24"/>
          <w:szCs w:val="24"/>
        </w:rPr>
        <w:t xml:space="preserve"> </w:t>
      </w:r>
      <w:r w:rsidRPr="005540EF">
        <w:rPr>
          <w:rFonts w:ascii="Arial" w:hAnsi="Arial" w:cs="Arial"/>
          <w:sz w:val="24"/>
          <w:szCs w:val="24"/>
        </w:rPr>
        <w:t xml:space="preserve">outings and during worship </w:t>
      </w:r>
      <w:r>
        <w:rPr>
          <w:rFonts w:ascii="Arial" w:hAnsi="Arial" w:cs="Arial"/>
          <w:sz w:val="24"/>
          <w:szCs w:val="24"/>
        </w:rPr>
        <w:t>service)</w:t>
      </w:r>
    </w:p>
    <w:p w14:paraId="7771BC90" w14:textId="77777777" w:rsidR="005540EF" w:rsidRDefault="005540EF" w:rsidP="005540EF">
      <w:pPr>
        <w:pStyle w:val="p1"/>
        <w:numPr>
          <w:ilvl w:val="0"/>
          <w:numId w:val="2"/>
        </w:numPr>
        <w:spacing w:after="100"/>
        <w:rPr>
          <w:rFonts w:ascii="Arial" w:hAnsi="Arial" w:cs="Arial"/>
          <w:sz w:val="24"/>
          <w:szCs w:val="24"/>
        </w:rPr>
      </w:pPr>
      <w:r w:rsidRPr="005540EF">
        <w:rPr>
          <w:rFonts w:ascii="Arial" w:hAnsi="Arial" w:cs="Arial"/>
          <w:sz w:val="24"/>
          <w:szCs w:val="24"/>
        </w:rPr>
        <w:t>Raincoat</w:t>
      </w:r>
      <w:r w:rsidRPr="005540EF">
        <w:rPr>
          <w:rFonts w:ascii="Arial" w:hAnsi="Arial" w:cs="Arial"/>
          <w:sz w:val="24"/>
          <w:szCs w:val="24"/>
        </w:rPr>
        <w:t xml:space="preserve"> or poncho </w:t>
      </w:r>
      <w:r>
        <w:rPr>
          <w:rFonts w:ascii="Arial" w:hAnsi="Arial" w:cs="Arial"/>
          <w:sz w:val="24"/>
          <w:szCs w:val="24"/>
        </w:rPr>
        <w:t>(</w:t>
      </w:r>
      <w:r w:rsidRPr="005540EF">
        <w:rPr>
          <w:rFonts w:ascii="Arial" w:hAnsi="Arial" w:cs="Arial"/>
          <w:sz w:val="24"/>
          <w:szCs w:val="24"/>
        </w:rPr>
        <w:t>Must be accessible to show</w:t>
      </w:r>
      <w:r w:rsidRPr="005540EF">
        <w:rPr>
          <w:rFonts w:ascii="Arial" w:hAnsi="Arial" w:cs="Arial"/>
          <w:sz w:val="24"/>
          <w:szCs w:val="24"/>
        </w:rPr>
        <w:t xml:space="preserve"> </w:t>
      </w:r>
      <w:r w:rsidRPr="005540EF">
        <w:rPr>
          <w:rFonts w:ascii="Arial" w:hAnsi="Arial" w:cs="Arial"/>
          <w:sz w:val="24"/>
          <w:szCs w:val="24"/>
        </w:rPr>
        <w:t xml:space="preserve">Patrol Leader at meeting place to travel </w:t>
      </w:r>
      <w:proofErr w:type="gramStart"/>
      <w:r w:rsidRPr="005540EF">
        <w:rPr>
          <w:rFonts w:ascii="Arial" w:hAnsi="Arial" w:cs="Arial"/>
          <w:sz w:val="24"/>
          <w:szCs w:val="24"/>
        </w:rPr>
        <w:t>to outing</w:t>
      </w:r>
      <w:proofErr w:type="gramEnd"/>
      <w:r>
        <w:rPr>
          <w:rFonts w:ascii="Arial" w:hAnsi="Arial" w:cs="Arial"/>
          <w:sz w:val="24"/>
          <w:szCs w:val="24"/>
        </w:rPr>
        <w:t>.)</w:t>
      </w:r>
    </w:p>
    <w:p w14:paraId="2DE6B78E" w14:textId="5EDEFAB9" w:rsidR="005540EF" w:rsidRPr="005540EF" w:rsidRDefault="005540EF" w:rsidP="005540EF">
      <w:pPr>
        <w:pStyle w:val="p1"/>
        <w:numPr>
          <w:ilvl w:val="0"/>
          <w:numId w:val="2"/>
        </w:numPr>
        <w:spacing w:after="100"/>
        <w:rPr>
          <w:rFonts w:ascii="Arial" w:hAnsi="Arial" w:cs="Arial"/>
          <w:sz w:val="24"/>
          <w:szCs w:val="24"/>
        </w:rPr>
      </w:pPr>
      <w:r w:rsidRPr="005540EF">
        <w:rPr>
          <w:rFonts w:ascii="Arial" w:hAnsi="Arial" w:cs="Arial"/>
          <w:sz w:val="24"/>
          <w:szCs w:val="24"/>
        </w:rPr>
        <w:t xml:space="preserve">Rain pants </w:t>
      </w:r>
      <w:r>
        <w:rPr>
          <w:rFonts w:ascii="Arial" w:hAnsi="Arial" w:cs="Arial"/>
          <w:sz w:val="24"/>
          <w:szCs w:val="24"/>
        </w:rPr>
        <w:t>(</w:t>
      </w:r>
      <w:r w:rsidRPr="005540EF">
        <w:rPr>
          <w:rFonts w:ascii="Arial" w:hAnsi="Arial" w:cs="Arial"/>
          <w:sz w:val="24"/>
          <w:szCs w:val="24"/>
        </w:rPr>
        <w:t>are useful as well</w:t>
      </w:r>
      <w:r>
        <w:rPr>
          <w:rFonts w:ascii="Arial" w:hAnsi="Arial" w:cs="Arial"/>
          <w:sz w:val="24"/>
          <w:szCs w:val="24"/>
        </w:rPr>
        <w:t>)</w:t>
      </w:r>
    </w:p>
    <w:p w14:paraId="071C8F77" w14:textId="27102027" w:rsidR="005540EF" w:rsidRPr="005540EF" w:rsidRDefault="005540EF" w:rsidP="005540EF">
      <w:pPr>
        <w:pStyle w:val="p1"/>
        <w:numPr>
          <w:ilvl w:val="0"/>
          <w:numId w:val="2"/>
        </w:numPr>
        <w:spacing w:after="100"/>
        <w:rPr>
          <w:rFonts w:ascii="Arial" w:hAnsi="Arial" w:cs="Arial"/>
          <w:sz w:val="24"/>
          <w:szCs w:val="24"/>
        </w:rPr>
      </w:pPr>
      <w:r w:rsidRPr="005540EF">
        <w:rPr>
          <w:rFonts w:ascii="Arial" w:hAnsi="Arial" w:cs="Arial"/>
          <w:sz w:val="24"/>
          <w:szCs w:val="24"/>
        </w:rPr>
        <w:t>Medication</w:t>
      </w:r>
      <w:r>
        <w:rPr>
          <w:rFonts w:ascii="Arial" w:hAnsi="Arial" w:cs="Arial"/>
          <w:sz w:val="24"/>
          <w:szCs w:val="24"/>
        </w:rPr>
        <w:t xml:space="preserve"> (</w:t>
      </w:r>
      <w:r w:rsidRPr="005540EF">
        <w:rPr>
          <w:rFonts w:ascii="Arial" w:hAnsi="Arial" w:cs="Arial"/>
          <w:sz w:val="24"/>
          <w:szCs w:val="24"/>
        </w:rPr>
        <w:t>Give to adult leader at meeting place.</w:t>
      </w:r>
      <w:r>
        <w:rPr>
          <w:rFonts w:ascii="Arial" w:hAnsi="Arial" w:cs="Arial"/>
          <w:sz w:val="24"/>
          <w:szCs w:val="24"/>
        </w:rPr>
        <w:t>)</w:t>
      </w:r>
    </w:p>
    <w:p w14:paraId="5B85485F" w14:textId="3EC1AECF" w:rsidR="005540EF" w:rsidRPr="005540EF" w:rsidRDefault="005540EF" w:rsidP="005540EF">
      <w:pPr>
        <w:pStyle w:val="p1"/>
        <w:numPr>
          <w:ilvl w:val="0"/>
          <w:numId w:val="2"/>
        </w:numPr>
        <w:spacing w:after="100"/>
        <w:rPr>
          <w:rFonts w:ascii="Arial" w:hAnsi="Arial" w:cs="Arial"/>
          <w:sz w:val="24"/>
          <w:szCs w:val="24"/>
        </w:rPr>
      </w:pPr>
      <w:r w:rsidRPr="005540EF">
        <w:rPr>
          <w:rFonts w:ascii="Arial" w:hAnsi="Arial" w:cs="Arial"/>
          <w:sz w:val="24"/>
          <w:szCs w:val="24"/>
        </w:rPr>
        <w:t>Water bottle</w:t>
      </w:r>
    </w:p>
    <w:p w14:paraId="23363EA7" w14:textId="4569CECE" w:rsidR="005540EF" w:rsidRPr="005540EF" w:rsidRDefault="005540EF" w:rsidP="005540EF">
      <w:pPr>
        <w:pStyle w:val="p1"/>
        <w:numPr>
          <w:ilvl w:val="0"/>
          <w:numId w:val="2"/>
        </w:numPr>
        <w:spacing w:after="100"/>
        <w:rPr>
          <w:rFonts w:ascii="Arial" w:hAnsi="Arial" w:cs="Arial"/>
          <w:sz w:val="24"/>
          <w:szCs w:val="24"/>
        </w:rPr>
      </w:pPr>
      <w:r w:rsidRPr="005540EF">
        <w:rPr>
          <w:rFonts w:ascii="Arial" w:hAnsi="Arial" w:cs="Arial"/>
          <w:sz w:val="24"/>
          <w:szCs w:val="24"/>
        </w:rPr>
        <w:t>Flashlight or headlamp.</w:t>
      </w:r>
    </w:p>
    <w:p w14:paraId="730E53D9" w14:textId="288597AC" w:rsidR="005540EF" w:rsidRPr="005540EF" w:rsidRDefault="005540EF" w:rsidP="005540EF">
      <w:pPr>
        <w:pStyle w:val="p1"/>
        <w:numPr>
          <w:ilvl w:val="0"/>
          <w:numId w:val="2"/>
        </w:numPr>
        <w:spacing w:after="100"/>
        <w:rPr>
          <w:rFonts w:ascii="Arial" w:hAnsi="Arial" w:cs="Arial"/>
          <w:sz w:val="24"/>
          <w:szCs w:val="24"/>
        </w:rPr>
      </w:pPr>
      <w:r w:rsidRPr="005540EF">
        <w:rPr>
          <w:rFonts w:ascii="Arial" w:hAnsi="Arial" w:cs="Arial"/>
          <w:sz w:val="24"/>
          <w:szCs w:val="24"/>
        </w:rPr>
        <w:t xml:space="preserve">First Aid kit </w:t>
      </w:r>
      <w:r>
        <w:rPr>
          <w:rFonts w:ascii="Arial" w:hAnsi="Arial" w:cs="Arial"/>
          <w:sz w:val="24"/>
          <w:szCs w:val="24"/>
        </w:rPr>
        <w:t>(</w:t>
      </w:r>
      <w:r w:rsidRPr="005540EF">
        <w:rPr>
          <w:rFonts w:ascii="Arial" w:hAnsi="Arial" w:cs="Arial"/>
          <w:sz w:val="24"/>
          <w:szCs w:val="24"/>
        </w:rPr>
        <w:t>made in Tenderfoot Req. 4d.</w:t>
      </w:r>
      <w:r>
        <w:rPr>
          <w:rFonts w:ascii="Arial" w:hAnsi="Arial" w:cs="Arial"/>
          <w:sz w:val="24"/>
          <w:szCs w:val="24"/>
        </w:rPr>
        <w:t>)</w:t>
      </w:r>
    </w:p>
    <w:p w14:paraId="07B39B1B" w14:textId="3816E74D" w:rsidR="005540EF" w:rsidRPr="005540EF" w:rsidRDefault="005540EF" w:rsidP="005540EF">
      <w:pPr>
        <w:pStyle w:val="p1"/>
        <w:numPr>
          <w:ilvl w:val="0"/>
          <w:numId w:val="2"/>
        </w:numPr>
        <w:spacing w:after="100"/>
        <w:rPr>
          <w:rFonts w:ascii="Arial" w:hAnsi="Arial" w:cs="Arial"/>
          <w:sz w:val="24"/>
          <w:szCs w:val="24"/>
        </w:rPr>
      </w:pPr>
      <w:r w:rsidRPr="005540EF">
        <w:rPr>
          <w:rFonts w:ascii="Arial" w:hAnsi="Arial" w:cs="Arial"/>
          <w:sz w:val="24"/>
          <w:szCs w:val="24"/>
        </w:rPr>
        <w:t>Pocket knife with Totin’ Chip.</w:t>
      </w:r>
    </w:p>
    <w:p w14:paraId="3579A986" w14:textId="3EE0524A" w:rsidR="005540EF" w:rsidRPr="005540EF" w:rsidRDefault="005540EF" w:rsidP="005540EF">
      <w:pPr>
        <w:pStyle w:val="p1"/>
        <w:numPr>
          <w:ilvl w:val="0"/>
          <w:numId w:val="2"/>
        </w:numPr>
        <w:spacing w:after="100"/>
        <w:rPr>
          <w:rFonts w:ascii="Arial" w:hAnsi="Arial" w:cs="Arial"/>
          <w:sz w:val="24"/>
          <w:szCs w:val="24"/>
        </w:rPr>
      </w:pPr>
      <w:r w:rsidRPr="005540EF">
        <w:rPr>
          <w:rFonts w:ascii="Arial" w:hAnsi="Arial" w:cs="Arial"/>
          <w:sz w:val="24"/>
          <w:szCs w:val="24"/>
        </w:rPr>
        <w:t>Scout Handbook</w:t>
      </w:r>
    </w:p>
    <w:p w14:paraId="3B298FDB" w14:textId="44558888" w:rsidR="005540EF" w:rsidRPr="005540EF" w:rsidRDefault="005540EF" w:rsidP="005540EF">
      <w:pPr>
        <w:pStyle w:val="p1"/>
        <w:numPr>
          <w:ilvl w:val="0"/>
          <w:numId w:val="2"/>
        </w:numPr>
        <w:spacing w:after="100"/>
        <w:rPr>
          <w:rFonts w:ascii="Arial" w:hAnsi="Arial" w:cs="Arial"/>
          <w:sz w:val="24"/>
          <w:szCs w:val="24"/>
        </w:rPr>
      </w:pPr>
      <w:r w:rsidRPr="005540EF">
        <w:rPr>
          <w:rFonts w:ascii="Arial" w:hAnsi="Arial" w:cs="Arial"/>
          <w:sz w:val="24"/>
          <w:szCs w:val="24"/>
        </w:rPr>
        <w:t>Small day pack (to carry water bottle, headlamp and</w:t>
      </w:r>
      <w:r w:rsidRPr="005540EF">
        <w:rPr>
          <w:rFonts w:ascii="Arial" w:hAnsi="Arial" w:cs="Arial"/>
          <w:sz w:val="24"/>
          <w:szCs w:val="24"/>
        </w:rPr>
        <w:t xml:space="preserve"> </w:t>
      </w:r>
      <w:r w:rsidRPr="005540EF">
        <w:rPr>
          <w:rFonts w:ascii="Arial" w:hAnsi="Arial" w:cs="Arial"/>
          <w:sz w:val="24"/>
          <w:szCs w:val="24"/>
        </w:rPr>
        <w:t>other items).</w:t>
      </w:r>
    </w:p>
    <w:p w14:paraId="44809BDA" w14:textId="3B71A496" w:rsidR="005540EF" w:rsidRPr="005540EF" w:rsidRDefault="005540EF" w:rsidP="005540EF">
      <w:pPr>
        <w:pStyle w:val="p1"/>
        <w:numPr>
          <w:ilvl w:val="0"/>
          <w:numId w:val="2"/>
        </w:numPr>
        <w:spacing w:after="100"/>
        <w:rPr>
          <w:rFonts w:ascii="Arial" w:hAnsi="Arial" w:cs="Arial"/>
          <w:sz w:val="24"/>
          <w:szCs w:val="24"/>
        </w:rPr>
      </w:pPr>
      <w:r w:rsidRPr="005540EF">
        <w:rPr>
          <w:rFonts w:ascii="Arial" w:hAnsi="Arial" w:cs="Arial"/>
          <w:sz w:val="24"/>
          <w:szCs w:val="24"/>
        </w:rPr>
        <w:t>Sleeping bag</w:t>
      </w:r>
    </w:p>
    <w:p w14:paraId="1A8228AE" w14:textId="203F7E63" w:rsidR="005540EF" w:rsidRPr="005540EF" w:rsidRDefault="005540EF" w:rsidP="005540EF">
      <w:pPr>
        <w:pStyle w:val="p1"/>
        <w:numPr>
          <w:ilvl w:val="0"/>
          <w:numId w:val="2"/>
        </w:numPr>
        <w:spacing w:after="100"/>
        <w:rPr>
          <w:rFonts w:ascii="Arial" w:hAnsi="Arial" w:cs="Arial"/>
          <w:sz w:val="24"/>
          <w:szCs w:val="24"/>
        </w:rPr>
      </w:pPr>
      <w:r w:rsidRPr="005540EF">
        <w:rPr>
          <w:rFonts w:ascii="Arial" w:hAnsi="Arial" w:cs="Arial"/>
          <w:sz w:val="24"/>
          <w:szCs w:val="24"/>
        </w:rPr>
        <w:t xml:space="preserve">Sleeping pad. </w:t>
      </w:r>
      <w:r>
        <w:rPr>
          <w:rFonts w:ascii="Arial" w:hAnsi="Arial" w:cs="Arial"/>
          <w:sz w:val="24"/>
          <w:szCs w:val="24"/>
        </w:rPr>
        <w:t>(</w:t>
      </w:r>
      <w:r w:rsidRPr="005540EF">
        <w:rPr>
          <w:rFonts w:ascii="Arial" w:hAnsi="Arial" w:cs="Arial"/>
          <w:sz w:val="24"/>
          <w:szCs w:val="24"/>
        </w:rPr>
        <w:t>Can be as simple as a yoga mat</w:t>
      </w:r>
      <w:r>
        <w:rPr>
          <w:rFonts w:ascii="Arial" w:hAnsi="Arial" w:cs="Arial"/>
          <w:sz w:val="24"/>
          <w:szCs w:val="24"/>
        </w:rPr>
        <w:t>)</w:t>
      </w:r>
    </w:p>
    <w:p w14:paraId="0E5F5CB4" w14:textId="010E3623" w:rsidR="005540EF" w:rsidRPr="005540EF" w:rsidRDefault="005540EF" w:rsidP="005540EF">
      <w:pPr>
        <w:pStyle w:val="p1"/>
        <w:numPr>
          <w:ilvl w:val="0"/>
          <w:numId w:val="2"/>
        </w:numPr>
        <w:spacing w:after="100"/>
        <w:rPr>
          <w:rFonts w:ascii="Arial" w:hAnsi="Arial" w:cs="Arial"/>
          <w:sz w:val="24"/>
          <w:szCs w:val="24"/>
        </w:rPr>
      </w:pPr>
      <w:r w:rsidRPr="005540EF">
        <w:rPr>
          <w:rFonts w:ascii="Arial" w:hAnsi="Arial" w:cs="Arial"/>
          <w:sz w:val="24"/>
          <w:szCs w:val="24"/>
        </w:rPr>
        <w:t xml:space="preserve">Sleepwear </w:t>
      </w:r>
      <w:r w:rsidRPr="005540EF">
        <w:rPr>
          <w:rFonts w:ascii="Arial" w:hAnsi="Arial" w:cs="Arial"/>
          <w:sz w:val="24"/>
          <w:szCs w:val="24"/>
        </w:rPr>
        <w:t>(</w:t>
      </w:r>
      <w:r w:rsidRPr="005540EF">
        <w:rPr>
          <w:rFonts w:ascii="Arial" w:hAnsi="Arial" w:cs="Arial"/>
          <w:sz w:val="24"/>
          <w:szCs w:val="24"/>
        </w:rPr>
        <w:t>including knit hat in cold weather</w:t>
      </w:r>
      <w:r w:rsidRPr="005540EF">
        <w:rPr>
          <w:rFonts w:ascii="Arial" w:hAnsi="Arial" w:cs="Arial"/>
          <w:sz w:val="24"/>
          <w:szCs w:val="24"/>
        </w:rPr>
        <w:t>)</w:t>
      </w:r>
    </w:p>
    <w:p w14:paraId="7B740F6C" w14:textId="30AE3BC1" w:rsidR="005540EF" w:rsidRPr="005540EF" w:rsidRDefault="005540EF" w:rsidP="005540EF">
      <w:pPr>
        <w:pStyle w:val="p1"/>
        <w:numPr>
          <w:ilvl w:val="0"/>
          <w:numId w:val="2"/>
        </w:numPr>
        <w:spacing w:after="100"/>
        <w:rPr>
          <w:rFonts w:ascii="Arial" w:hAnsi="Arial" w:cs="Arial"/>
          <w:sz w:val="24"/>
          <w:szCs w:val="24"/>
        </w:rPr>
      </w:pPr>
      <w:r w:rsidRPr="005540EF">
        <w:rPr>
          <w:rFonts w:ascii="Arial" w:hAnsi="Arial" w:cs="Arial"/>
          <w:sz w:val="24"/>
          <w:szCs w:val="24"/>
        </w:rPr>
        <w:t>Pillow (if desired)</w:t>
      </w:r>
    </w:p>
    <w:p w14:paraId="2E809E9E" w14:textId="47DB8B83" w:rsidR="005540EF" w:rsidRPr="005540EF" w:rsidRDefault="005540EF" w:rsidP="005540EF">
      <w:pPr>
        <w:pStyle w:val="p1"/>
        <w:numPr>
          <w:ilvl w:val="0"/>
          <w:numId w:val="2"/>
        </w:numPr>
        <w:spacing w:after="100"/>
        <w:rPr>
          <w:rFonts w:ascii="Arial" w:hAnsi="Arial" w:cs="Arial"/>
          <w:sz w:val="24"/>
          <w:szCs w:val="24"/>
        </w:rPr>
      </w:pPr>
      <w:r w:rsidRPr="005540EF">
        <w:rPr>
          <w:rFonts w:ascii="Arial" w:hAnsi="Arial" w:cs="Arial"/>
          <w:sz w:val="24"/>
          <w:szCs w:val="24"/>
        </w:rPr>
        <w:t>Personal toiletries</w:t>
      </w:r>
      <w:r w:rsidRPr="005540EF">
        <w:rPr>
          <w:rFonts w:ascii="Arial" w:hAnsi="Arial" w:cs="Arial"/>
          <w:sz w:val="24"/>
          <w:szCs w:val="24"/>
        </w:rPr>
        <w:t xml:space="preserve"> (toothbrush, toothpaste)</w:t>
      </w:r>
    </w:p>
    <w:p w14:paraId="1751DAF5" w14:textId="7F92C005" w:rsidR="005540EF" w:rsidRPr="005540EF" w:rsidRDefault="005540EF" w:rsidP="005540EF">
      <w:pPr>
        <w:pStyle w:val="p1"/>
        <w:numPr>
          <w:ilvl w:val="0"/>
          <w:numId w:val="2"/>
        </w:numPr>
        <w:spacing w:after="100"/>
        <w:rPr>
          <w:rFonts w:ascii="Arial" w:hAnsi="Arial" w:cs="Arial"/>
          <w:sz w:val="24"/>
          <w:szCs w:val="24"/>
        </w:rPr>
      </w:pPr>
      <w:r w:rsidRPr="005540EF">
        <w:rPr>
          <w:rFonts w:ascii="Arial" w:hAnsi="Arial" w:cs="Arial"/>
          <w:sz w:val="24"/>
          <w:szCs w:val="24"/>
        </w:rPr>
        <w:t>Appropriate footwear for outing activities</w:t>
      </w:r>
      <w:r>
        <w:rPr>
          <w:rFonts w:ascii="Arial" w:hAnsi="Arial" w:cs="Arial"/>
          <w:sz w:val="24"/>
          <w:szCs w:val="24"/>
        </w:rPr>
        <w:t xml:space="preserve"> (closed toe shoes)</w:t>
      </w:r>
    </w:p>
    <w:p w14:paraId="37B3ED73" w14:textId="1946FFA9" w:rsidR="005540EF" w:rsidRDefault="005540EF" w:rsidP="005D4DCD">
      <w:pPr>
        <w:pStyle w:val="p1"/>
        <w:numPr>
          <w:ilvl w:val="0"/>
          <w:numId w:val="2"/>
        </w:numPr>
        <w:spacing w:after="100"/>
        <w:rPr>
          <w:rFonts w:ascii="Arial" w:hAnsi="Arial" w:cs="Arial"/>
          <w:sz w:val="24"/>
          <w:szCs w:val="24"/>
        </w:rPr>
      </w:pPr>
      <w:r w:rsidRPr="005540EF">
        <w:rPr>
          <w:rFonts w:ascii="Arial" w:hAnsi="Arial" w:cs="Arial"/>
          <w:sz w:val="24"/>
          <w:szCs w:val="24"/>
        </w:rPr>
        <w:t>Appropriate clothing for weather and outing</w:t>
      </w:r>
      <w:r w:rsidRPr="005540EF">
        <w:rPr>
          <w:rFonts w:ascii="Arial" w:hAnsi="Arial" w:cs="Arial"/>
          <w:sz w:val="24"/>
          <w:szCs w:val="24"/>
        </w:rPr>
        <w:t xml:space="preserve"> </w:t>
      </w:r>
      <w:r w:rsidRPr="005540EF">
        <w:rPr>
          <w:rFonts w:ascii="Arial" w:hAnsi="Arial" w:cs="Arial"/>
          <w:sz w:val="24"/>
          <w:szCs w:val="24"/>
        </w:rPr>
        <w:t>activities</w:t>
      </w:r>
      <w:r>
        <w:rPr>
          <w:rFonts w:ascii="Arial" w:hAnsi="Arial" w:cs="Arial"/>
          <w:sz w:val="24"/>
          <w:szCs w:val="24"/>
        </w:rPr>
        <w:t xml:space="preserve"> (normally a f</w:t>
      </w:r>
      <w:r w:rsidRPr="005D4DCD">
        <w:rPr>
          <w:rFonts w:ascii="Arial" w:hAnsi="Arial" w:cs="Arial"/>
          <w:sz w:val="24"/>
          <w:szCs w:val="24"/>
        </w:rPr>
        <w:t>leece jacket, sweatshirt, long pants</w:t>
      </w:r>
      <w:r w:rsidR="005D4DCD" w:rsidRPr="005D4DCD">
        <w:rPr>
          <w:rFonts w:ascii="Arial" w:hAnsi="Arial" w:cs="Arial"/>
          <w:sz w:val="24"/>
          <w:szCs w:val="24"/>
        </w:rPr>
        <w:t>, socks, underwear,</w:t>
      </w:r>
      <w:r w:rsidR="005D4DCD">
        <w:rPr>
          <w:rFonts w:ascii="Arial" w:hAnsi="Arial" w:cs="Arial"/>
          <w:sz w:val="24"/>
          <w:szCs w:val="24"/>
        </w:rPr>
        <w:t xml:space="preserve"> Class B</w:t>
      </w:r>
      <w:r w:rsidR="005D4DCD" w:rsidRPr="005D4DCD">
        <w:rPr>
          <w:rFonts w:ascii="Arial" w:hAnsi="Arial" w:cs="Arial"/>
          <w:sz w:val="24"/>
          <w:szCs w:val="24"/>
        </w:rPr>
        <w:t xml:space="preserve"> t shirt for each day)</w:t>
      </w:r>
    </w:p>
    <w:p w14:paraId="272B150B" w14:textId="130C4895" w:rsidR="005D4DCD" w:rsidRDefault="005D4DCD" w:rsidP="005D4DCD">
      <w:pPr>
        <w:pStyle w:val="p1"/>
        <w:numPr>
          <w:ilvl w:val="0"/>
          <w:numId w:val="2"/>
        </w:numPr>
        <w:spacing w:after="10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Water bottle</w:t>
      </w:r>
    </w:p>
    <w:p w14:paraId="67696257" w14:textId="5FC7A61F" w:rsidR="005D4DCD" w:rsidRPr="005D4DCD" w:rsidRDefault="005D4DCD" w:rsidP="005D4DCD">
      <w:pPr>
        <w:pStyle w:val="p1"/>
        <w:numPr>
          <w:ilvl w:val="0"/>
          <w:numId w:val="2"/>
        </w:numPr>
        <w:spacing w:after="10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Headlamp / flashlight</w:t>
      </w:r>
    </w:p>
    <w:p w14:paraId="4D7D4277" w14:textId="0C30A3A7" w:rsidR="005540EF" w:rsidRDefault="005540EF" w:rsidP="005540EF">
      <w:pPr>
        <w:pStyle w:val="p1"/>
        <w:numPr>
          <w:ilvl w:val="0"/>
          <w:numId w:val="2"/>
        </w:numPr>
        <w:spacing w:after="100"/>
        <w:rPr>
          <w:rFonts w:ascii="Arial" w:hAnsi="Arial" w:cs="Arial"/>
          <w:sz w:val="24"/>
          <w:szCs w:val="24"/>
        </w:rPr>
      </w:pPr>
      <w:r w:rsidRPr="005540EF">
        <w:rPr>
          <w:rFonts w:ascii="Arial" w:hAnsi="Arial" w:cs="Arial"/>
          <w:sz w:val="24"/>
          <w:szCs w:val="24"/>
        </w:rPr>
        <w:t>Duffle bag, suitcase, or backpack to transport all</w:t>
      </w:r>
      <w:r w:rsidRPr="005540EF">
        <w:rPr>
          <w:rFonts w:ascii="Arial" w:hAnsi="Arial" w:cs="Arial"/>
          <w:sz w:val="24"/>
          <w:szCs w:val="24"/>
        </w:rPr>
        <w:t xml:space="preserve"> </w:t>
      </w:r>
      <w:r w:rsidRPr="005540EF">
        <w:rPr>
          <w:rFonts w:ascii="Arial" w:hAnsi="Arial" w:cs="Arial"/>
          <w:sz w:val="24"/>
          <w:szCs w:val="24"/>
        </w:rPr>
        <w:t>personal gear</w:t>
      </w:r>
    </w:p>
    <w:p w14:paraId="2BA74A8F" w14:textId="30CF4997" w:rsidR="005D4DCD" w:rsidRPr="005540EF" w:rsidRDefault="005D4DCD" w:rsidP="005540EF">
      <w:pPr>
        <w:pStyle w:val="p1"/>
        <w:numPr>
          <w:ilvl w:val="0"/>
          <w:numId w:val="2"/>
        </w:numPr>
        <w:spacing w:after="10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Bag for dirty/wet clothes (optional)</w:t>
      </w:r>
    </w:p>
    <w:p w14:paraId="11F2BC0B" w14:textId="77777777" w:rsidR="005540EF" w:rsidRPr="005540EF" w:rsidRDefault="005540EF" w:rsidP="005540EF">
      <w:pPr>
        <w:pStyle w:val="p1"/>
        <w:spacing w:after="60"/>
        <w:ind w:left="720"/>
        <w:rPr>
          <w:rFonts w:ascii="Arial" w:hAnsi="Arial" w:cs="Arial"/>
          <w:sz w:val="24"/>
          <w:szCs w:val="24"/>
        </w:rPr>
      </w:pPr>
    </w:p>
    <w:p w14:paraId="5D66691E" w14:textId="3805B709" w:rsidR="005540EF" w:rsidRPr="005540EF" w:rsidRDefault="005540EF" w:rsidP="005540EF">
      <w:pPr>
        <w:pStyle w:val="p1"/>
        <w:spacing w:after="60"/>
        <w:rPr>
          <w:rFonts w:ascii="Arial" w:hAnsi="Arial" w:cs="Arial"/>
          <w:sz w:val="24"/>
          <w:szCs w:val="24"/>
        </w:rPr>
      </w:pPr>
      <w:r w:rsidRPr="005540EF">
        <w:rPr>
          <w:rFonts w:ascii="Arial" w:hAnsi="Arial" w:cs="Arial"/>
          <w:sz w:val="24"/>
          <w:szCs w:val="24"/>
        </w:rPr>
        <w:t>Troop 420 will provide tents, eating utensils and all food</w:t>
      </w:r>
      <w:r w:rsidRPr="005540EF">
        <w:rPr>
          <w:rFonts w:ascii="Arial" w:hAnsi="Arial" w:cs="Arial"/>
          <w:sz w:val="24"/>
          <w:szCs w:val="24"/>
        </w:rPr>
        <w:t xml:space="preserve">, </w:t>
      </w:r>
      <w:r w:rsidRPr="005540EF">
        <w:rPr>
          <w:rFonts w:ascii="Arial" w:hAnsi="Arial" w:cs="Arial"/>
          <w:sz w:val="24"/>
          <w:szCs w:val="24"/>
        </w:rPr>
        <w:t>snacks, and beverages. Personal food items and beverages</w:t>
      </w:r>
      <w:r w:rsidRPr="005540EF">
        <w:rPr>
          <w:rFonts w:ascii="Arial" w:hAnsi="Arial" w:cs="Arial"/>
          <w:sz w:val="24"/>
          <w:szCs w:val="24"/>
        </w:rPr>
        <w:t xml:space="preserve"> </w:t>
      </w:r>
      <w:r w:rsidRPr="005540EF">
        <w:rPr>
          <w:rFonts w:ascii="Arial" w:hAnsi="Arial" w:cs="Arial"/>
          <w:sz w:val="24"/>
          <w:szCs w:val="24"/>
        </w:rPr>
        <w:t>should not be brought on outings unless required for dietary</w:t>
      </w:r>
      <w:r w:rsidRPr="005540EF">
        <w:rPr>
          <w:rFonts w:ascii="Arial" w:hAnsi="Arial" w:cs="Arial"/>
          <w:sz w:val="24"/>
          <w:szCs w:val="24"/>
        </w:rPr>
        <w:t xml:space="preserve"> </w:t>
      </w:r>
      <w:r w:rsidRPr="005540EF">
        <w:rPr>
          <w:rFonts w:ascii="Arial" w:hAnsi="Arial" w:cs="Arial"/>
          <w:sz w:val="24"/>
          <w:szCs w:val="24"/>
        </w:rPr>
        <w:t>needs.</w:t>
      </w:r>
    </w:p>
    <w:p w14:paraId="4A72FDBB" w14:textId="77777777" w:rsidR="005540EF" w:rsidRPr="005540EF" w:rsidRDefault="005540EF">
      <w:pPr>
        <w:rPr>
          <w:rFonts w:ascii="Arial" w:hAnsi="Arial" w:cs="Arial"/>
          <w:sz w:val="40"/>
          <w:szCs w:val="40"/>
        </w:rPr>
      </w:pPr>
    </w:p>
    <w:sectPr w:rsidR="005540EF" w:rsidRPr="005540EF" w:rsidSect="000A26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893EBD"/>
    <w:multiLevelType w:val="hybridMultilevel"/>
    <w:tmpl w:val="1C4017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4B435E"/>
    <w:multiLevelType w:val="hybridMultilevel"/>
    <w:tmpl w:val="3904BC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0326758">
    <w:abstractNumId w:val="0"/>
  </w:num>
  <w:num w:numId="2" w16cid:durableId="1717268308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0EF"/>
    <w:rsid w:val="000A26BE"/>
    <w:rsid w:val="001A4741"/>
    <w:rsid w:val="004C236B"/>
    <w:rsid w:val="00552563"/>
    <w:rsid w:val="005540EF"/>
    <w:rsid w:val="005D4DCD"/>
    <w:rsid w:val="00811B94"/>
    <w:rsid w:val="009C2582"/>
    <w:rsid w:val="00AB3F9F"/>
    <w:rsid w:val="00B074FA"/>
    <w:rsid w:val="00DC2A30"/>
    <w:rsid w:val="00F36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257EDF"/>
  <w15:chartTrackingRefBased/>
  <w15:docId w15:val="{377D1B9B-2E9D-314F-858D-F7F2D0665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540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540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540E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540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40E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540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540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540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540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40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540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540E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540E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540E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540E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540E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540E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540E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540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540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540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540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540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540E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540E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540E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40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40E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540EF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"/>
    <w:rsid w:val="005540EF"/>
    <w:pPr>
      <w:spacing w:after="0" w:line="240" w:lineRule="auto"/>
    </w:pPr>
    <w:rPr>
      <w:rFonts w:ascii="Tahoma" w:eastAsia="Times New Roman" w:hAnsi="Tahoma" w:cs="Tahoma"/>
      <w:color w:val="000000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180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Wesley Culberson</dc:creator>
  <cp:keywords/>
  <dc:description/>
  <cp:lastModifiedBy>Wesley Culberson</cp:lastModifiedBy>
  <cp:revision>1</cp:revision>
  <dcterms:created xsi:type="dcterms:W3CDTF">2026-09-14T12:17:00Z</dcterms:created>
  <dcterms:modified xsi:type="dcterms:W3CDTF">2026-09-14T12:30:00Z</dcterms:modified>
</cp:coreProperties>
</file>